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AF15" w14:textId="77777777" w:rsidR="00E316E0" w:rsidRDefault="00516E2E" w:rsidP="00516E2E">
      <w:pPr>
        <w:pStyle w:val="Heading1"/>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t>Music Development Plan Summary</w:t>
      </w:r>
      <w:r>
        <w:br/>
      </w:r>
      <w:r w:rsidR="00E316E0">
        <w:t>Harvills Hawthorn Primary School</w:t>
      </w:r>
    </w:p>
    <w:p w14:paraId="67B87CA9" w14:textId="77777777" w:rsidR="00751DED" w:rsidRDefault="00F15877">
      <w:pPr>
        <w:pStyle w:val="Heading2"/>
      </w:pPr>
      <w:r>
        <w:t>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000" w:firstRow="0" w:lastRow="0" w:firstColumn="0" w:lastColumn="0" w:noHBand="0" w:noVBand="0"/>
      </w:tblPr>
      <w:tblGrid>
        <w:gridCol w:w="6089"/>
        <w:gridCol w:w="4367"/>
      </w:tblGrid>
      <w:tr w:rsidR="00751DED" w14:paraId="285EACF1"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B935CE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4F5FC6E9" w14:textId="77777777" w:rsidR="00751DED" w:rsidRDefault="00F15877">
            <w:pPr>
              <w:pStyle w:val="TableHeader"/>
              <w:jc w:val="left"/>
            </w:pPr>
            <w:r>
              <w:t>Information</w:t>
            </w:r>
          </w:p>
        </w:tc>
      </w:tr>
      <w:tr w:rsidR="00751DED" w14:paraId="139C690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5A4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A053" w14:textId="77777777" w:rsidR="00751DED" w:rsidRDefault="00FA627B">
            <w:pPr>
              <w:pStyle w:val="TableRow"/>
            </w:pPr>
            <w:r>
              <w:t>2024 - 25</w:t>
            </w:r>
          </w:p>
        </w:tc>
      </w:tr>
      <w:tr w:rsidR="00751DED" w14:paraId="0483AAE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A8A0"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2EABA" w14:textId="77777777" w:rsidR="00751DED" w:rsidRDefault="007708C1">
            <w:pPr>
              <w:pStyle w:val="TableRow"/>
            </w:pPr>
            <w:r>
              <w:t>Septem</w:t>
            </w:r>
            <w:r w:rsidR="00FA627B">
              <w:t>ber 2024</w:t>
            </w:r>
          </w:p>
        </w:tc>
      </w:tr>
      <w:tr w:rsidR="00751DED" w14:paraId="6520000A"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1945"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375F" w14:textId="77777777" w:rsidR="00751DED" w:rsidRDefault="00FA627B">
            <w:pPr>
              <w:pStyle w:val="TableRow"/>
            </w:pPr>
            <w:r>
              <w:t>September 2025</w:t>
            </w:r>
          </w:p>
        </w:tc>
      </w:tr>
      <w:tr w:rsidR="00751DED" w14:paraId="68AD8384"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E793F"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11CC" w14:textId="77777777" w:rsidR="00751DED" w:rsidRDefault="00E316E0">
            <w:pPr>
              <w:pStyle w:val="TableRow"/>
            </w:pPr>
            <w:r>
              <w:t>Carla Maxwell</w:t>
            </w:r>
          </w:p>
        </w:tc>
      </w:tr>
      <w:tr w:rsidR="00751DED" w14:paraId="4616765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58EF"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BDF0" w14:textId="77777777" w:rsidR="00751DED" w:rsidRDefault="00E316E0">
            <w:pPr>
              <w:pStyle w:val="TableRow"/>
            </w:pPr>
            <w:r>
              <w:t>Joanne Sheen</w:t>
            </w:r>
          </w:p>
        </w:tc>
      </w:tr>
      <w:tr w:rsidR="00751DED" w14:paraId="0A1CBBC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568D"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42BB" w14:textId="77777777" w:rsidR="00751DED" w:rsidRDefault="00DF57F9" w:rsidP="00FA627B">
            <w:pPr>
              <w:pStyle w:val="TableRow"/>
              <w:ind w:left="0"/>
            </w:pPr>
            <w:r>
              <w:t>Black Country Music Hub</w:t>
            </w:r>
          </w:p>
        </w:tc>
      </w:tr>
      <w:tr w:rsidR="00751DED" w14:paraId="31D4DB5D"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8656"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4312" w14:textId="77777777" w:rsidR="00751DED" w:rsidRDefault="00FA627B" w:rsidP="00DF57F9">
            <w:pPr>
              <w:pStyle w:val="TableRow"/>
              <w:ind w:left="0"/>
            </w:pPr>
            <w:r>
              <w:t>Lichfield Cathedral – Music Share</w:t>
            </w:r>
          </w:p>
        </w:tc>
      </w:tr>
      <w:bookmarkEnd w:id="9"/>
      <w:bookmarkEnd w:id="10"/>
      <w:bookmarkEnd w:id="11"/>
    </w:tbl>
    <w:p w14:paraId="4DF03FBF" w14:textId="77777777" w:rsidR="00751DED" w:rsidRDefault="00751DED"/>
    <w:p w14:paraId="14CA6EBC"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3506EECD" w14:textId="77777777" w:rsidR="00751DED" w:rsidRDefault="00F15877">
      <w:pPr>
        <w:pStyle w:val="Heading2"/>
        <w:spacing w:before="600"/>
      </w:pPr>
      <w:bookmarkStart w:id="12" w:name="_Toc357771640"/>
      <w:bookmarkStart w:id="13" w:name="_Toc346793418"/>
      <w:r>
        <w:t>Part A: Curriculum music</w:t>
      </w:r>
    </w:p>
    <w:p w14:paraId="6603F368"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33565B2D"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AD1" w14:textId="77777777" w:rsidR="00E316E0" w:rsidRPr="00E316E0" w:rsidRDefault="00E316E0" w:rsidP="00E316E0">
            <w:pPr>
              <w:numPr>
                <w:ilvl w:val="0"/>
                <w:numId w:val="1"/>
              </w:numPr>
              <w:spacing w:before="120" w:after="120"/>
              <w:rPr>
                <w:rFonts w:cs="Arial"/>
              </w:rPr>
            </w:pPr>
            <w:r w:rsidRPr="00E316E0">
              <w:rPr>
                <w:rFonts w:cs="Arial"/>
              </w:rPr>
              <w:t xml:space="preserve">At Harvills Hawthorn Primary School, music is a vital part of our curriculum and embodies our vision for all members of our school "to be the very best we can be." </w:t>
            </w:r>
            <w:r w:rsidR="00516E2E">
              <w:rPr>
                <w:rFonts w:cs="Arial"/>
              </w:rPr>
              <w:br/>
            </w:r>
            <w:r>
              <w:rPr>
                <w:rFonts w:cs="Arial"/>
              </w:rPr>
              <w:br/>
            </w:r>
            <w:r w:rsidRPr="00E316E0">
              <w:rPr>
                <w:rFonts w:cs="Arial"/>
              </w:rPr>
              <w:t>O</w:t>
            </w:r>
            <w:r>
              <w:rPr>
                <w:rFonts w:cs="Arial"/>
              </w:rPr>
              <w:t>ur aim is to ensure all pupils:</w:t>
            </w:r>
          </w:p>
          <w:p w14:paraId="7E14BC30" w14:textId="77777777" w:rsidR="00E316E0" w:rsidRPr="00E316E0" w:rsidRDefault="00E316E0" w:rsidP="00E316E0">
            <w:pPr>
              <w:numPr>
                <w:ilvl w:val="0"/>
                <w:numId w:val="1"/>
              </w:numPr>
              <w:spacing w:before="120" w:after="120"/>
              <w:rPr>
                <w:rFonts w:cs="Arial"/>
              </w:rPr>
            </w:pPr>
            <w:r w:rsidRPr="00E316E0">
              <w:rPr>
                <w:rFonts w:cs="Arial"/>
              </w:rPr>
              <w:t>Perform, listen to, review, and evaluate music.</w:t>
            </w:r>
          </w:p>
          <w:p w14:paraId="7C847C96" w14:textId="77777777" w:rsidR="00E316E0" w:rsidRPr="00E316E0" w:rsidRDefault="00E316E0" w:rsidP="00E316E0">
            <w:pPr>
              <w:numPr>
                <w:ilvl w:val="0"/>
                <w:numId w:val="1"/>
              </w:numPr>
              <w:spacing w:before="120" w:after="120"/>
              <w:rPr>
                <w:rFonts w:cs="Arial"/>
              </w:rPr>
            </w:pPr>
            <w:r w:rsidRPr="00E316E0">
              <w:rPr>
                <w:rFonts w:cs="Arial"/>
              </w:rPr>
              <w:t>Learn to sing and use their voices, creating and composing music individually and collaboratively.</w:t>
            </w:r>
          </w:p>
          <w:p w14:paraId="01AC9024" w14:textId="77777777" w:rsidR="007708C1" w:rsidRPr="007708C1" w:rsidRDefault="00E316E0" w:rsidP="007708C1">
            <w:pPr>
              <w:numPr>
                <w:ilvl w:val="0"/>
                <w:numId w:val="1"/>
              </w:numPr>
              <w:spacing w:before="120" w:after="120"/>
              <w:rPr>
                <w:rFonts w:cs="Arial"/>
              </w:rPr>
            </w:pPr>
            <w:r w:rsidRPr="00E316E0">
              <w:rPr>
                <w:rFonts w:cs="Arial"/>
              </w:rPr>
              <w:t>Understand and explore how music is created, produced, and communicated.</w:t>
            </w:r>
          </w:p>
          <w:p w14:paraId="54225C1D" w14:textId="77777777" w:rsidR="00E316E0" w:rsidRPr="00E316E0" w:rsidRDefault="00E316E0" w:rsidP="00E316E0">
            <w:pPr>
              <w:numPr>
                <w:ilvl w:val="0"/>
                <w:numId w:val="1"/>
              </w:numPr>
              <w:spacing w:before="120" w:after="120"/>
              <w:rPr>
                <w:rFonts w:cs="Arial"/>
                <w:b/>
              </w:rPr>
            </w:pPr>
            <w:r w:rsidRPr="00E316E0">
              <w:rPr>
                <w:rFonts w:cs="Arial"/>
                <w:b/>
              </w:rPr>
              <w:t>Early Years Foundation Stage (EYFS):</w:t>
            </w:r>
          </w:p>
          <w:p w14:paraId="4534B6BA" w14:textId="77777777" w:rsidR="00E316E0" w:rsidRPr="00E316E0" w:rsidRDefault="00E316E0" w:rsidP="00E316E0">
            <w:pPr>
              <w:numPr>
                <w:ilvl w:val="0"/>
                <w:numId w:val="1"/>
              </w:numPr>
              <w:spacing w:before="120" w:after="120"/>
              <w:rPr>
                <w:rFonts w:cs="Arial"/>
              </w:rPr>
            </w:pPr>
            <w:r w:rsidRPr="00E316E0">
              <w:rPr>
                <w:rFonts w:cs="Arial"/>
              </w:rPr>
              <w:t>Children in our Nursery and Reception classes have opportunities to sing, explore sounds, an</w:t>
            </w:r>
            <w:r>
              <w:rPr>
                <w:rFonts w:cs="Arial"/>
              </w:rPr>
              <w:t xml:space="preserve">d move to music. </w:t>
            </w:r>
            <w:r w:rsidR="00516E2E">
              <w:rPr>
                <w:rFonts w:cs="Arial"/>
              </w:rPr>
              <w:br/>
            </w:r>
            <w:r>
              <w:rPr>
                <w:rFonts w:cs="Arial"/>
              </w:rPr>
              <w:t>They learn to:</w:t>
            </w:r>
          </w:p>
          <w:p w14:paraId="1252E786" w14:textId="77777777" w:rsidR="00E316E0" w:rsidRPr="00E316E0" w:rsidRDefault="00E316E0" w:rsidP="00E316E0">
            <w:pPr>
              <w:numPr>
                <w:ilvl w:val="0"/>
                <w:numId w:val="1"/>
              </w:numPr>
              <w:spacing w:before="120" w:after="120"/>
              <w:rPr>
                <w:rFonts w:cs="Arial"/>
              </w:rPr>
            </w:pPr>
            <w:r w:rsidRPr="00E316E0">
              <w:rPr>
                <w:rFonts w:cs="Arial"/>
              </w:rPr>
              <w:lastRenderedPageBreak/>
              <w:t>Recognise and explore how sounds can be changed.</w:t>
            </w:r>
          </w:p>
          <w:p w14:paraId="1188AD04" w14:textId="77777777" w:rsidR="00E316E0" w:rsidRPr="00E316E0" w:rsidRDefault="00E316E0" w:rsidP="00E316E0">
            <w:pPr>
              <w:numPr>
                <w:ilvl w:val="0"/>
                <w:numId w:val="1"/>
              </w:numPr>
              <w:spacing w:before="120" w:after="120"/>
              <w:rPr>
                <w:rFonts w:cs="Arial"/>
              </w:rPr>
            </w:pPr>
            <w:r w:rsidRPr="00E316E0">
              <w:rPr>
                <w:rFonts w:cs="Arial"/>
              </w:rPr>
              <w:t>Sing simple songs from memory.</w:t>
            </w:r>
          </w:p>
          <w:p w14:paraId="436221CF" w14:textId="77777777" w:rsidR="00E316E0" w:rsidRPr="00E316E0" w:rsidRDefault="00E316E0" w:rsidP="00E316E0">
            <w:pPr>
              <w:numPr>
                <w:ilvl w:val="0"/>
                <w:numId w:val="1"/>
              </w:numPr>
              <w:spacing w:before="120" w:after="120"/>
              <w:rPr>
                <w:rFonts w:cs="Arial"/>
              </w:rPr>
            </w:pPr>
            <w:r w:rsidRPr="00E316E0">
              <w:rPr>
                <w:rFonts w:cs="Arial"/>
              </w:rPr>
              <w:t>Match movements to music.</w:t>
            </w:r>
          </w:p>
          <w:p w14:paraId="26B7D43F" w14:textId="77777777" w:rsidR="00E316E0" w:rsidRPr="00E316E0" w:rsidRDefault="00E316E0" w:rsidP="00E316E0">
            <w:pPr>
              <w:numPr>
                <w:ilvl w:val="0"/>
                <w:numId w:val="1"/>
              </w:numPr>
              <w:spacing w:before="120" w:after="120"/>
              <w:rPr>
                <w:rFonts w:cs="Arial"/>
              </w:rPr>
            </w:pPr>
            <w:r w:rsidRPr="00E316E0">
              <w:rPr>
                <w:rFonts w:cs="Arial"/>
              </w:rPr>
              <w:t>Communicate ideas and feelings through singing and using musical instruments.</w:t>
            </w:r>
          </w:p>
          <w:p w14:paraId="75564AC0" w14:textId="77777777" w:rsidR="00E316E0" w:rsidRPr="00E316E0" w:rsidRDefault="00E316E0" w:rsidP="00E316E0">
            <w:pPr>
              <w:numPr>
                <w:ilvl w:val="0"/>
                <w:numId w:val="1"/>
              </w:numPr>
              <w:spacing w:before="120" w:after="120"/>
              <w:rPr>
                <w:rFonts w:cs="Arial"/>
              </w:rPr>
            </w:pPr>
            <w:r w:rsidRPr="00E316E0">
              <w:rPr>
                <w:rFonts w:cs="Arial"/>
              </w:rPr>
              <w:t>These experiences are provided through continuous provision and are taught by</w:t>
            </w:r>
            <w:r>
              <w:rPr>
                <w:rFonts w:cs="Arial"/>
              </w:rPr>
              <w:t xml:space="preserve"> EYFS staff and</w:t>
            </w:r>
            <w:r w:rsidRPr="00E316E0">
              <w:rPr>
                <w:rFonts w:cs="Arial"/>
              </w:rPr>
              <w:t xml:space="preserve"> a visiting music specialist during scheduled blocks throughout the year.</w:t>
            </w:r>
          </w:p>
          <w:p w14:paraId="0A7EAE1A" w14:textId="77777777" w:rsidR="00E316E0" w:rsidRPr="00E316E0" w:rsidRDefault="00E316E0" w:rsidP="00E316E0">
            <w:pPr>
              <w:numPr>
                <w:ilvl w:val="0"/>
                <w:numId w:val="1"/>
              </w:numPr>
              <w:spacing w:before="120" w:after="120"/>
              <w:rPr>
                <w:rFonts w:cs="Arial"/>
              </w:rPr>
            </w:pPr>
          </w:p>
          <w:p w14:paraId="38E9C2C9" w14:textId="77777777" w:rsidR="00E316E0" w:rsidRPr="00E316E0" w:rsidRDefault="00E316E0" w:rsidP="00E316E0">
            <w:pPr>
              <w:numPr>
                <w:ilvl w:val="0"/>
                <w:numId w:val="1"/>
              </w:numPr>
              <w:spacing w:before="120" w:after="120"/>
              <w:rPr>
                <w:rFonts w:cs="Arial"/>
                <w:b/>
              </w:rPr>
            </w:pPr>
            <w:r w:rsidRPr="00E316E0">
              <w:rPr>
                <w:rFonts w:cs="Arial"/>
                <w:b/>
              </w:rPr>
              <w:t>Key Stage 1:</w:t>
            </w:r>
          </w:p>
          <w:p w14:paraId="7AE25A5B" w14:textId="77777777" w:rsidR="00E316E0" w:rsidRPr="00E316E0" w:rsidRDefault="00E316E0" w:rsidP="00E316E0">
            <w:pPr>
              <w:numPr>
                <w:ilvl w:val="0"/>
                <w:numId w:val="1"/>
              </w:numPr>
              <w:spacing w:before="120" w:after="120"/>
              <w:rPr>
                <w:rFonts w:cs="Arial"/>
              </w:rPr>
            </w:pPr>
            <w:r w:rsidRPr="00E316E0">
              <w:rPr>
                <w:rFonts w:cs="Arial"/>
              </w:rPr>
              <w:t>Pupils continue to build o</w:t>
            </w:r>
            <w:r>
              <w:rPr>
                <w:rFonts w:cs="Arial"/>
              </w:rPr>
              <w:t>n their foundational skills by:</w:t>
            </w:r>
          </w:p>
          <w:p w14:paraId="58B13DE2" w14:textId="77777777" w:rsidR="00E316E0" w:rsidRPr="00E316E0" w:rsidRDefault="00E316E0" w:rsidP="00E316E0">
            <w:pPr>
              <w:numPr>
                <w:ilvl w:val="0"/>
                <w:numId w:val="1"/>
              </w:numPr>
              <w:spacing w:before="120" w:after="120"/>
              <w:rPr>
                <w:rFonts w:cs="Arial"/>
              </w:rPr>
            </w:pPr>
            <w:r w:rsidRPr="00E316E0">
              <w:rPr>
                <w:rFonts w:cs="Arial"/>
              </w:rPr>
              <w:t>Participating in music appreciation and taught music lessons.</w:t>
            </w:r>
          </w:p>
          <w:p w14:paraId="229FE570" w14:textId="77777777" w:rsidR="00E316E0" w:rsidRPr="00E316E0" w:rsidRDefault="00E316E0" w:rsidP="00E316E0">
            <w:pPr>
              <w:numPr>
                <w:ilvl w:val="0"/>
                <w:numId w:val="1"/>
              </w:numPr>
              <w:spacing w:before="120" w:after="120"/>
              <w:rPr>
                <w:rFonts w:cs="Arial"/>
              </w:rPr>
            </w:pPr>
            <w:r w:rsidRPr="00E316E0">
              <w:rPr>
                <w:rFonts w:cs="Arial"/>
              </w:rPr>
              <w:t>Singing songs from memory and adding accompaniments.</w:t>
            </w:r>
          </w:p>
          <w:p w14:paraId="6B31C776" w14:textId="77777777" w:rsidR="00E316E0" w:rsidRPr="00E316E0" w:rsidRDefault="00E316E0" w:rsidP="00E316E0">
            <w:pPr>
              <w:numPr>
                <w:ilvl w:val="0"/>
                <w:numId w:val="1"/>
              </w:numPr>
              <w:spacing w:before="120" w:after="120"/>
              <w:rPr>
                <w:rFonts w:cs="Arial"/>
              </w:rPr>
            </w:pPr>
            <w:r w:rsidRPr="00E316E0">
              <w:rPr>
                <w:rFonts w:cs="Arial"/>
              </w:rPr>
              <w:t>Creating short compositions with increasing confidence and control.</w:t>
            </w:r>
          </w:p>
          <w:p w14:paraId="6FBDE889" w14:textId="77777777" w:rsidR="00E316E0" w:rsidRPr="00E316E0" w:rsidRDefault="00E316E0" w:rsidP="00E316E0">
            <w:pPr>
              <w:numPr>
                <w:ilvl w:val="0"/>
                <w:numId w:val="1"/>
              </w:numPr>
              <w:spacing w:before="120" w:after="120"/>
              <w:rPr>
                <w:rFonts w:cs="Arial"/>
              </w:rPr>
            </w:pPr>
            <w:r w:rsidRPr="00E316E0">
              <w:rPr>
                <w:rFonts w:cs="Arial"/>
              </w:rPr>
              <w:t>Exploring how sounds and silence create different moods and effects.</w:t>
            </w:r>
          </w:p>
          <w:p w14:paraId="638EB48C" w14:textId="77777777" w:rsidR="00E316E0" w:rsidRPr="00E316E0" w:rsidRDefault="00E316E0" w:rsidP="00E316E0">
            <w:pPr>
              <w:numPr>
                <w:ilvl w:val="0"/>
                <w:numId w:val="1"/>
              </w:numPr>
              <w:spacing w:before="120" w:after="120"/>
              <w:rPr>
                <w:rFonts w:cs="Arial"/>
              </w:rPr>
            </w:pPr>
            <w:r w:rsidRPr="00E316E0">
              <w:rPr>
                <w:rFonts w:cs="Arial"/>
              </w:rPr>
              <w:t>Music is taught by both visiting music specialists and class teachers, who are supported by the Sing Up! Programme. Lessons are scheduled in blocks to ensure consistent exposure to high-quality music education.</w:t>
            </w:r>
          </w:p>
          <w:p w14:paraId="74B14489" w14:textId="77777777" w:rsidR="00E316E0" w:rsidRPr="00E316E0" w:rsidRDefault="00E316E0" w:rsidP="00E316E0">
            <w:pPr>
              <w:numPr>
                <w:ilvl w:val="0"/>
                <w:numId w:val="1"/>
              </w:numPr>
              <w:spacing w:before="120" w:after="120"/>
              <w:rPr>
                <w:rFonts w:cs="Arial"/>
              </w:rPr>
            </w:pPr>
          </w:p>
          <w:p w14:paraId="4F9F2844" w14:textId="77777777" w:rsidR="00E316E0" w:rsidRPr="00E316E0" w:rsidRDefault="00E316E0" w:rsidP="00E316E0">
            <w:pPr>
              <w:numPr>
                <w:ilvl w:val="0"/>
                <w:numId w:val="1"/>
              </w:numPr>
              <w:spacing w:before="120" w:after="120"/>
              <w:rPr>
                <w:rFonts w:cs="Arial"/>
                <w:b/>
              </w:rPr>
            </w:pPr>
            <w:r w:rsidRPr="00E316E0">
              <w:rPr>
                <w:rFonts w:cs="Arial"/>
                <w:b/>
              </w:rPr>
              <w:t>Key Stage 2:</w:t>
            </w:r>
          </w:p>
          <w:p w14:paraId="27D89325" w14:textId="77777777" w:rsidR="00E316E0" w:rsidRPr="00E316E0" w:rsidRDefault="00E316E0" w:rsidP="00E316E0">
            <w:pPr>
              <w:numPr>
                <w:ilvl w:val="0"/>
                <w:numId w:val="1"/>
              </w:numPr>
              <w:spacing w:before="120" w:after="120"/>
              <w:rPr>
                <w:rFonts w:cs="Arial"/>
              </w:rPr>
            </w:pPr>
            <w:r w:rsidRPr="00E316E0">
              <w:rPr>
                <w:rFonts w:cs="Arial"/>
              </w:rPr>
              <w:t>Students further deve</w:t>
            </w:r>
            <w:r>
              <w:rPr>
                <w:rFonts w:cs="Arial"/>
              </w:rPr>
              <w:t>lop their musical abilities by:</w:t>
            </w:r>
          </w:p>
          <w:p w14:paraId="3A91AF22" w14:textId="77777777" w:rsidR="00E316E0" w:rsidRPr="00E316E0" w:rsidRDefault="00E316E0" w:rsidP="00E316E0">
            <w:pPr>
              <w:numPr>
                <w:ilvl w:val="0"/>
                <w:numId w:val="1"/>
              </w:numPr>
              <w:spacing w:before="120" w:after="120"/>
              <w:rPr>
                <w:rFonts w:cs="Arial"/>
              </w:rPr>
            </w:pPr>
            <w:r w:rsidRPr="00E316E0">
              <w:rPr>
                <w:rFonts w:cs="Arial"/>
              </w:rPr>
              <w:t>Singing and playing instruments with increased confidence, skill, and expression.</w:t>
            </w:r>
          </w:p>
          <w:p w14:paraId="01F88A24" w14:textId="77777777" w:rsidR="00E316E0" w:rsidRPr="00E316E0" w:rsidRDefault="00E316E0" w:rsidP="00E316E0">
            <w:pPr>
              <w:numPr>
                <w:ilvl w:val="0"/>
                <w:numId w:val="1"/>
              </w:numPr>
              <w:spacing w:before="120" w:after="120"/>
              <w:rPr>
                <w:rFonts w:cs="Arial"/>
              </w:rPr>
            </w:pPr>
            <w:r w:rsidRPr="00E316E0">
              <w:rPr>
                <w:rFonts w:cs="Arial"/>
              </w:rPr>
              <w:t>Improvising and composing their own musical pieces.</w:t>
            </w:r>
          </w:p>
          <w:p w14:paraId="36D831F0" w14:textId="77777777" w:rsidR="00E316E0" w:rsidRPr="00E316E0" w:rsidRDefault="00E316E0" w:rsidP="00E316E0">
            <w:pPr>
              <w:numPr>
                <w:ilvl w:val="0"/>
                <w:numId w:val="1"/>
              </w:numPr>
              <w:spacing w:before="120" w:after="120"/>
              <w:rPr>
                <w:rFonts w:cs="Arial"/>
              </w:rPr>
            </w:pPr>
            <w:r w:rsidRPr="00E316E0">
              <w:rPr>
                <w:rFonts w:cs="Arial"/>
              </w:rPr>
              <w:t>Responding physically, intellectually, and emotionally to various music styles from different times and cultures.</w:t>
            </w:r>
          </w:p>
          <w:p w14:paraId="1F009A23" w14:textId="77777777" w:rsidR="00E316E0" w:rsidRPr="00E316E0" w:rsidRDefault="00E316E0" w:rsidP="00E316E0">
            <w:pPr>
              <w:numPr>
                <w:ilvl w:val="0"/>
                <w:numId w:val="1"/>
              </w:numPr>
              <w:spacing w:before="120" w:after="120"/>
              <w:rPr>
                <w:rFonts w:cs="Arial"/>
              </w:rPr>
            </w:pPr>
            <w:r w:rsidRPr="00E316E0">
              <w:rPr>
                <w:rFonts w:cs="Arial"/>
              </w:rPr>
              <w:t>Music continues to be taught by visiting specialists and class teachers, with support from the Sing Up! Programme. Pupils are encouraged to participate in active music-making, both individually and in groups, fostering a sense of teamwork and self-esteem.</w:t>
            </w:r>
          </w:p>
          <w:p w14:paraId="7525E1F1" w14:textId="77777777" w:rsidR="00E316E0" w:rsidRPr="00E316E0" w:rsidRDefault="00E316E0" w:rsidP="00E316E0">
            <w:pPr>
              <w:numPr>
                <w:ilvl w:val="0"/>
                <w:numId w:val="1"/>
              </w:numPr>
              <w:spacing w:before="120" w:after="120"/>
              <w:rPr>
                <w:rFonts w:cs="Arial"/>
              </w:rPr>
            </w:pPr>
          </w:p>
          <w:p w14:paraId="4959C15A" w14:textId="77777777" w:rsidR="00E316E0" w:rsidRPr="00E316E0" w:rsidRDefault="00E316E0" w:rsidP="00E316E0">
            <w:pPr>
              <w:numPr>
                <w:ilvl w:val="0"/>
                <w:numId w:val="1"/>
              </w:numPr>
              <w:spacing w:before="120" w:after="120"/>
              <w:rPr>
                <w:rFonts w:cs="Arial"/>
                <w:b/>
              </w:rPr>
            </w:pPr>
            <w:r w:rsidRPr="00E316E0">
              <w:rPr>
                <w:rFonts w:cs="Arial"/>
                <w:b/>
              </w:rPr>
              <w:t>Assessment and Inclusion:</w:t>
            </w:r>
          </w:p>
          <w:p w14:paraId="135B7BA1" w14:textId="77777777" w:rsidR="00E316E0" w:rsidRPr="00E316E0" w:rsidRDefault="00E316E0" w:rsidP="00E316E0">
            <w:pPr>
              <w:numPr>
                <w:ilvl w:val="0"/>
                <w:numId w:val="1"/>
              </w:numPr>
              <w:spacing w:before="120" w:after="120"/>
              <w:rPr>
                <w:rFonts w:cs="Arial"/>
              </w:rPr>
            </w:pPr>
            <w:r w:rsidRPr="00E316E0">
              <w:rPr>
                <w:rFonts w:cs="Arial"/>
              </w:rPr>
              <w:t>Children's progress is monitored through observations, discussions, and performances.</w:t>
            </w:r>
          </w:p>
          <w:p w14:paraId="37A2927A" w14:textId="77777777" w:rsidR="00E316E0" w:rsidRPr="00E316E0" w:rsidRDefault="00E316E0" w:rsidP="00E316E0">
            <w:pPr>
              <w:numPr>
                <w:ilvl w:val="0"/>
                <w:numId w:val="1"/>
              </w:numPr>
              <w:spacing w:before="120" w:after="120"/>
              <w:rPr>
                <w:rFonts w:cs="Arial"/>
              </w:rPr>
            </w:pPr>
            <w:r w:rsidRPr="00E316E0">
              <w:rPr>
                <w:rFonts w:cs="Arial"/>
              </w:rPr>
              <w:t>We ensure inclusivity by tailoring support for pupils with special educational needs and disabilities (SEND), allowing every child to engage fully with music.</w:t>
            </w:r>
          </w:p>
          <w:p w14:paraId="72DA14A1" w14:textId="77777777" w:rsidR="00751DED" w:rsidRPr="00E316E0" w:rsidRDefault="00E316E0" w:rsidP="00E316E0">
            <w:pPr>
              <w:numPr>
                <w:ilvl w:val="0"/>
                <w:numId w:val="1"/>
              </w:numPr>
              <w:spacing w:before="120" w:after="120"/>
              <w:rPr>
                <w:rFonts w:cs="Arial"/>
              </w:rPr>
            </w:pPr>
            <w:r w:rsidRPr="00E316E0">
              <w:rPr>
                <w:rFonts w:cs="Arial"/>
              </w:rPr>
              <w:t>For pup</w:t>
            </w:r>
            <w:r w:rsidR="007708C1">
              <w:rPr>
                <w:rFonts w:cs="Arial"/>
              </w:rPr>
              <w:t>ils attending the Infinity Hub</w:t>
            </w:r>
            <w:r w:rsidRPr="00E316E0">
              <w:rPr>
                <w:rFonts w:cs="Arial"/>
              </w:rPr>
              <w:t>, music activities are differentiated to meet</w:t>
            </w:r>
            <w:r w:rsidR="007708C1">
              <w:rPr>
                <w:rFonts w:cs="Arial"/>
              </w:rPr>
              <w:t xml:space="preserve"> individual abilities and needs</w:t>
            </w:r>
            <w:r w:rsidRPr="00E316E0">
              <w:rPr>
                <w:rFonts w:cs="Arial"/>
              </w:rPr>
              <w:t xml:space="preserve"> ensuring they ar</w:t>
            </w:r>
            <w:r w:rsidR="007708C1">
              <w:rPr>
                <w:rFonts w:cs="Arial"/>
              </w:rPr>
              <w:t>e included in performances.</w:t>
            </w:r>
          </w:p>
        </w:tc>
      </w:tr>
    </w:tbl>
    <w:p w14:paraId="12F49C66" w14:textId="77777777" w:rsidR="00751DED" w:rsidRDefault="00F15877">
      <w:pPr>
        <w:pStyle w:val="Heading2"/>
        <w:spacing w:before="600"/>
      </w:pPr>
      <w:bookmarkStart w:id="14" w:name="_Toc443397160"/>
      <w:r>
        <w:lastRenderedPageBreak/>
        <w:t>Part B: Co-curricular music</w:t>
      </w:r>
    </w:p>
    <w:p w14:paraId="4D20C0BB"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026726B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B14D" w14:textId="77777777" w:rsidR="00E316E0" w:rsidRDefault="00E316E0" w:rsidP="00E316E0">
            <w:pPr>
              <w:spacing w:before="120" w:after="120"/>
            </w:pPr>
            <w:r>
              <w:t>We offer a variety of opportunities for pupils to extend their musical learning beyond the classroom:</w:t>
            </w:r>
          </w:p>
          <w:p w14:paraId="0934E258" w14:textId="77777777" w:rsidR="00E316E0" w:rsidRDefault="00E316E0" w:rsidP="00E316E0">
            <w:pPr>
              <w:spacing w:before="120" w:after="120"/>
            </w:pPr>
            <w:r>
              <w:t>Instrumental Lessons: Pupils have the option to receive extra-curricular instrumental lessons from</w:t>
            </w:r>
            <w:r w:rsidR="00007B90">
              <w:t xml:space="preserve"> a visiting peripatetic teacher</w:t>
            </w:r>
            <w:r>
              <w:t xml:space="preserve">, </w:t>
            </w:r>
            <w:r w:rsidR="00007B90">
              <w:t>learn brass instruments, and participate</w:t>
            </w:r>
            <w:r>
              <w:t xml:space="preserve"> in a brass group.</w:t>
            </w:r>
          </w:p>
          <w:p w14:paraId="4CDBF7C0" w14:textId="77777777" w:rsidR="00E316E0" w:rsidRDefault="00E316E0" w:rsidP="00E316E0">
            <w:pPr>
              <w:spacing w:before="120" w:after="120"/>
            </w:pPr>
            <w:r>
              <w:t>School Choir: Our Key Stage 2 choir is open to all interested pupils and performs at various events, including local church celebrations and community centres.</w:t>
            </w:r>
          </w:p>
          <w:p w14:paraId="2DBC59EB" w14:textId="77777777" w:rsidR="00E316E0" w:rsidRDefault="00E316E0" w:rsidP="00E316E0">
            <w:pPr>
              <w:spacing w:before="120" w:after="120"/>
            </w:pPr>
            <w:r>
              <w:t>Performances: Pupils are given opportunities to perform in assemblies and school concerts, building confidence and showcasing their talents.</w:t>
            </w:r>
          </w:p>
          <w:p w14:paraId="2DD245B1" w14:textId="77777777" w:rsidR="00E316E0" w:rsidRDefault="00E316E0" w:rsidP="00E316E0">
            <w:pPr>
              <w:spacing w:before="120" w:after="120"/>
            </w:pPr>
            <w:r>
              <w:t>Community Engagement: Pupils participate in events like the Young Voices concert and performance</w:t>
            </w:r>
            <w:r w:rsidR="00007B90">
              <w:t>s at local care homes, building</w:t>
            </w:r>
            <w:r>
              <w:t xml:space="preserve"> community connections.</w:t>
            </w:r>
          </w:p>
          <w:p w14:paraId="76C86F6A" w14:textId="77777777" w:rsidR="00751DED" w:rsidRDefault="00E316E0" w:rsidP="00E316E0">
            <w:pPr>
              <w:spacing w:before="120" w:after="120"/>
            </w:pPr>
            <w:r>
              <w:t>Music Ou</w:t>
            </w:r>
            <w:r w:rsidR="00516E2E">
              <w:t xml:space="preserve">treach Programme: A group of </w:t>
            </w:r>
            <w:r>
              <w:t>pupils take part in a Music Outreach Programme delivered by Lichfield Cathedral. After receiving teaching input from an animateur</w:t>
            </w:r>
            <w:bookmarkStart w:id="15" w:name="_GoBack"/>
            <w:bookmarkEnd w:id="15"/>
            <w:r>
              <w:t xml:space="preserve">, they join a massed choir to perform at the Cathedral alongside choristers, accompanied by cathedral musicians. </w:t>
            </w:r>
            <w:r w:rsidR="00516E2E">
              <w:br/>
            </w:r>
            <w:r>
              <w:t>This unique experience enriches their musical education and builds lasting memories.</w:t>
            </w:r>
          </w:p>
        </w:tc>
      </w:tr>
    </w:tbl>
    <w:p w14:paraId="4A4572BB" w14:textId="77777777" w:rsidR="00751DED" w:rsidRDefault="00F15877">
      <w:pPr>
        <w:pStyle w:val="Heading2"/>
        <w:spacing w:before="600"/>
      </w:pPr>
      <w:r>
        <w:t>Part C: Musical experiences</w:t>
      </w:r>
    </w:p>
    <w:p w14:paraId="654F3C83"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6E4134AD"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07F" w14:textId="77777777" w:rsidR="00007B90" w:rsidRDefault="00007B90" w:rsidP="00007B90">
            <w:pPr>
              <w:spacing w:before="120" w:after="120"/>
            </w:pPr>
            <w:r>
              <w:t>Music at Harvills Hawthorn extends into diverse experiences to inspire a lifelong love of music:</w:t>
            </w:r>
          </w:p>
          <w:p w14:paraId="1809E8FD" w14:textId="77777777" w:rsidR="00007B90" w:rsidRDefault="00007B90" w:rsidP="00007B90">
            <w:pPr>
              <w:spacing w:before="120" w:after="120"/>
            </w:pPr>
            <w:r>
              <w:t>Concerts and Performances: Each class in KS2 performs in at least one concert per year, including a Christmas service and themed assemblies.</w:t>
            </w:r>
          </w:p>
          <w:p w14:paraId="4F3BE503" w14:textId="77777777" w:rsidR="00007B90" w:rsidRDefault="00007B90" w:rsidP="00007B90">
            <w:pPr>
              <w:spacing w:before="120" w:after="120"/>
            </w:pPr>
            <w:r>
              <w:t>Live Music Events: Pupils experience professional performances at venues like Lichfield Cathedral, where they also perform as part of a massed choir alongside professional musicians.</w:t>
            </w:r>
          </w:p>
          <w:p w14:paraId="47CD7948" w14:textId="77777777" w:rsidR="00007B90" w:rsidRDefault="00007B90" w:rsidP="00007B90">
            <w:pPr>
              <w:spacing w:before="120" w:after="120"/>
            </w:pPr>
            <w:r>
              <w:t>Community Involvement: Our choir and instrumentalists engage with local events, promoting cultural understanding and civic pride.</w:t>
            </w:r>
          </w:p>
          <w:p w14:paraId="30B2AD27" w14:textId="77777777" w:rsidR="001B7644" w:rsidRDefault="00007B90">
            <w:pPr>
              <w:spacing w:before="120" w:after="120"/>
            </w:pPr>
            <w:r>
              <w:t>Through these experiences, children develop an appreciation for music’s role in their community and its cultural significance.</w:t>
            </w:r>
          </w:p>
          <w:p w14:paraId="51A97D85" w14:textId="77777777" w:rsidR="00751DED" w:rsidRDefault="001B7644" w:rsidP="00007B90">
            <w:pPr>
              <w:spacing w:before="120" w:after="120"/>
            </w:pPr>
            <w:r>
              <w:lastRenderedPageBreak/>
              <w:t xml:space="preserve">We are actively </w:t>
            </w:r>
            <w:r w:rsidR="00007B90">
              <w:t>supported by SIPS Music Service.</w:t>
            </w:r>
          </w:p>
        </w:tc>
      </w:tr>
    </w:tbl>
    <w:p w14:paraId="568EB720" w14:textId="77777777" w:rsidR="00751DED" w:rsidRDefault="00F15877">
      <w:pPr>
        <w:pStyle w:val="Heading2"/>
        <w:tabs>
          <w:tab w:val="left" w:pos="8034"/>
        </w:tabs>
        <w:spacing w:before="600"/>
      </w:pPr>
      <w:r>
        <w:lastRenderedPageBreak/>
        <w:t>In the future</w:t>
      </w:r>
    </w:p>
    <w:p w14:paraId="3C141E37"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15C53B9"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0AC8" w14:textId="77777777" w:rsidR="00007B90" w:rsidRPr="00007B90" w:rsidRDefault="00007B90" w:rsidP="00007B90">
            <w:pPr>
              <w:spacing w:before="120" w:after="120"/>
              <w:rPr>
                <w:rFonts w:cs="Arial"/>
              </w:rPr>
            </w:pPr>
            <w:r w:rsidRPr="00007B90">
              <w:rPr>
                <w:rFonts w:cs="Arial"/>
              </w:rPr>
              <w:t>Harvills Hawthorn remains committed to providing outstanding music educatio</w:t>
            </w:r>
            <w:r>
              <w:rPr>
                <w:rFonts w:cs="Arial"/>
              </w:rPr>
              <w:t>n. Future developments include:</w:t>
            </w:r>
          </w:p>
          <w:p w14:paraId="7D227C96" w14:textId="77777777" w:rsidR="00007B90" w:rsidRPr="00007B90" w:rsidRDefault="00007B90" w:rsidP="00007B90">
            <w:pPr>
              <w:spacing w:before="120" w:after="120"/>
              <w:rPr>
                <w:rFonts w:cs="Arial"/>
              </w:rPr>
            </w:pPr>
            <w:r w:rsidRPr="00007B90">
              <w:rPr>
                <w:rFonts w:cs="Arial"/>
              </w:rPr>
              <w:t>Increasing cross-curricular integration of music with other subjects.</w:t>
            </w:r>
          </w:p>
          <w:p w14:paraId="2F126FEB" w14:textId="77777777" w:rsidR="00A01ACE" w:rsidRPr="00B532BA" w:rsidRDefault="00007B90" w:rsidP="00007B90">
            <w:pPr>
              <w:spacing w:before="120" w:after="120"/>
              <w:rPr>
                <w:rFonts w:cs="Arial"/>
              </w:rPr>
            </w:pPr>
            <w:r w:rsidRPr="00007B90">
              <w:rPr>
                <w:rFonts w:cs="Arial"/>
              </w:rPr>
              <w:t>Continuing to prioritise inclusivity by adapting activities for children with SEND.</w:t>
            </w:r>
            <w:r>
              <w:rPr>
                <w:rFonts w:cs="Arial"/>
              </w:rPr>
              <w:br/>
            </w:r>
            <w:r>
              <w:rPr>
                <w:rFonts w:cs="Arial"/>
              </w:rPr>
              <w:br/>
            </w:r>
            <w:r w:rsidRPr="00007B90">
              <w:rPr>
                <w:rFonts w:cs="Arial"/>
              </w:rPr>
              <w:t>Governors and staff understand the importance of music and are dedicated to ensuring it remains well-funded and accessible to all pupils.</w:t>
            </w:r>
          </w:p>
        </w:tc>
      </w:tr>
    </w:tbl>
    <w:p w14:paraId="7E04D9BD"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063833D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197B" w14:textId="77777777" w:rsidR="00751DED" w:rsidRDefault="00007B90" w:rsidP="00007B90">
            <w:pPr>
              <w:spacing w:before="120" w:after="120"/>
            </w:pPr>
            <w:r w:rsidRPr="00007B90">
              <w:t>Our school has also been awarded the Music Quality Mark by the West Midlands Music Hub, recognising our high standards and commitment to music education.</w:t>
            </w:r>
          </w:p>
        </w:tc>
      </w:tr>
      <w:bookmarkEnd w:id="12"/>
      <w:bookmarkEnd w:id="13"/>
      <w:bookmarkEnd w:id="14"/>
    </w:tbl>
    <w:p w14:paraId="352A7742" w14:textId="77777777" w:rsidR="00751DED" w:rsidRDefault="00751DED"/>
    <w:sectPr w:rsidR="00751DED" w:rsidSect="00E316E0">
      <w:headerReference w:type="default" r:id="rId7"/>
      <w:footerReference w:type="default" r:id="rId8"/>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8DE9" w14:textId="77777777" w:rsidR="00707E4A" w:rsidRDefault="00707E4A">
      <w:pPr>
        <w:spacing w:after="0" w:line="240" w:lineRule="auto"/>
      </w:pPr>
      <w:r>
        <w:separator/>
      </w:r>
    </w:p>
  </w:endnote>
  <w:endnote w:type="continuationSeparator" w:id="0">
    <w:p w14:paraId="3B1B4958" w14:textId="77777777" w:rsidR="00707E4A" w:rsidRDefault="007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E2D8" w14:textId="77777777" w:rsidR="00F15877" w:rsidRDefault="00F15877">
    <w:pPr>
      <w:pStyle w:val="Footer"/>
      <w:ind w:firstLine="4513"/>
    </w:pPr>
    <w:r>
      <w:fldChar w:fldCharType="begin"/>
    </w:r>
    <w:r>
      <w:instrText xml:space="preserve"> PAGE </w:instrText>
    </w:r>
    <w:r>
      <w:fldChar w:fldCharType="separate"/>
    </w:r>
    <w:r w:rsidR="007708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7546" w14:textId="77777777" w:rsidR="00707E4A" w:rsidRDefault="00707E4A">
      <w:pPr>
        <w:spacing w:after="0" w:line="240" w:lineRule="auto"/>
      </w:pPr>
      <w:r>
        <w:separator/>
      </w:r>
    </w:p>
  </w:footnote>
  <w:footnote w:type="continuationSeparator" w:id="0">
    <w:p w14:paraId="11D19030" w14:textId="77777777" w:rsidR="00707E4A" w:rsidRDefault="0070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D260"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07B90"/>
    <w:rsid w:val="000C694B"/>
    <w:rsid w:val="001B7644"/>
    <w:rsid w:val="001F4830"/>
    <w:rsid w:val="002C45FE"/>
    <w:rsid w:val="00324558"/>
    <w:rsid w:val="00417C7A"/>
    <w:rsid w:val="00476E61"/>
    <w:rsid w:val="00502FB4"/>
    <w:rsid w:val="00516E2E"/>
    <w:rsid w:val="00586C25"/>
    <w:rsid w:val="00707E4A"/>
    <w:rsid w:val="00751DED"/>
    <w:rsid w:val="007708C1"/>
    <w:rsid w:val="008451BE"/>
    <w:rsid w:val="009642AE"/>
    <w:rsid w:val="009F100C"/>
    <w:rsid w:val="00A01ACE"/>
    <w:rsid w:val="00A8747C"/>
    <w:rsid w:val="00B20B78"/>
    <w:rsid w:val="00B44C5A"/>
    <w:rsid w:val="00B532BA"/>
    <w:rsid w:val="00B67340"/>
    <w:rsid w:val="00DE18B0"/>
    <w:rsid w:val="00DF57F9"/>
    <w:rsid w:val="00E316E0"/>
    <w:rsid w:val="00E664F5"/>
    <w:rsid w:val="00F15877"/>
    <w:rsid w:val="00F8774E"/>
    <w:rsid w:val="00FA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8E1B0"/>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8406">
      <w:bodyDiv w:val="1"/>
      <w:marLeft w:val="0"/>
      <w:marRight w:val="0"/>
      <w:marTop w:val="0"/>
      <w:marBottom w:val="0"/>
      <w:divBdr>
        <w:top w:val="none" w:sz="0" w:space="0" w:color="auto"/>
        <w:left w:val="none" w:sz="0" w:space="0" w:color="auto"/>
        <w:bottom w:val="none" w:sz="0" w:space="0" w:color="auto"/>
        <w:right w:val="none" w:sz="0" w:space="0" w:color="auto"/>
      </w:divBdr>
    </w:div>
    <w:div w:id="15107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Joanne Sheen</cp:lastModifiedBy>
  <cp:revision>2</cp:revision>
  <cp:lastPrinted>2014-09-18T05:26:00Z</cp:lastPrinted>
  <dcterms:created xsi:type="dcterms:W3CDTF">2024-11-21T11:43:00Z</dcterms:created>
  <dcterms:modified xsi:type="dcterms:W3CDTF">2024-11-21T11:43:00Z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GrammarlyDocumentId">
    <vt:lpwstr>fd82f178856dd14224ad99761b1ea36f86dd96566fe0ea9e2476065e3e7fd8f0</vt:lpwstr>
  </property>
</Properties>
</file>